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309B9" w14:textId="185F2AAA" w:rsidR="00E755C9" w:rsidRPr="00EC3258" w:rsidRDefault="00600416" w:rsidP="0030308E">
      <w:pPr>
        <w:spacing w:after="0"/>
        <w:rPr>
          <w:sz w:val="40"/>
          <w:szCs w:val="40"/>
        </w:rPr>
      </w:pPr>
      <w:r w:rsidRPr="00E04B21">
        <w:rPr>
          <w:sz w:val="40"/>
          <w:szCs w:val="40"/>
        </w:rPr>
        <w:t xml:space="preserve">               </w:t>
      </w:r>
      <w:r w:rsidR="00AD3A40">
        <w:rPr>
          <w:sz w:val="40"/>
          <w:szCs w:val="40"/>
        </w:rPr>
        <w:t xml:space="preserve">      </w:t>
      </w:r>
      <w:r w:rsidR="00AA78E5">
        <w:rPr>
          <w:sz w:val="40"/>
          <w:szCs w:val="40"/>
        </w:rPr>
        <w:t xml:space="preserve">           </w:t>
      </w:r>
      <w:r w:rsidR="007F3718">
        <w:rPr>
          <w:sz w:val="40"/>
          <w:szCs w:val="40"/>
        </w:rPr>
        <w:t xml:space="preserve"> </w:t>
      </w:r>
      <w:r w:rsidR="00FB6D20">
        <w:rPr>
          <w:sz w:val="32"/>
          <w:szCs w:val="32"/>
        </w:rPr>
        <w:t xml:space="preserve"> </w:t>
      </w:r>
      <w:r w:rsidRPr="00F06BA0">
        <w:rPr>
          <w:sz w:val="32"/>
          <w:szCs w:val="32"/>
        </w:rPr>
        <w:t xml:space="preserve">Comunicato del </w:t>
      </w:r>
      <w:r w:rsidR="00B91C2D">
        <w:rPr>
          <w:sz w:val="32"/>
          <w:szCs w:val="32"/>
        </w:rPr>
        <w:t>2</w:t>
      </w:r>
      <w:r w:rsidR="00043BF6">
        <w:rPr>
          <w:sz w:val="32"/>
          <w:szCs w:val="32"/>
        </w:rPr>
        <w:t>4 marzo</w:t>
      </w:r>
      <w:r w:rsidR="0030308E">
        <w:rPr>
          <w:sz w:val="32"/>
          <w:szCs w:val="32"/>
        </w:rPr>
        <w:t xml:space="preserve"> 2020</w:t>
      </w:r>
    </w:p>
    <w:p w14:paraId="4334A12F" w14:textId="62E83E86" w:rsidR="00CD7A26" w:rsidRDefault="00626A03" w:rsidP="003B3F09">
      <w:pPr>
        <w:spacing w:after="0"/>
        <w:rPr>
          <w:b/>
          <w:bCs/>
          <w:sz w:val="32"/>
          <w:szCs w:val="32"/>
        </w:rPr>
      </w:pPr>
      <w:r>
        <w:rPr>
          <w:b/>
          <w:bCs/>
          <w:sz w:val="32"/>
          <w:szCs w:val="32"/>
        </w:rPr>
        <w:t>Emergenza:</w:t>
      </w:r>
      <w:r w:rsidR="005F0759">
        <w:rPr>
          <w:b/>
          <w:bCs/>
          <w:sz w:val="32"/>
          <w:szCs w:val="32"/>
        </w:rPr>
        <w:t xml:space="preserve"> </w:t>
      </w:r>
      <w:r w:rsidR="00C7122D">
        <w:rPr>
          <w:b/>
          <w:bCs/>
          <w:sz w:val="32"/>
          <w:szCs w:val="32"/>
        </w:rPr>
        <w:t xml:space="preserve">poliziotti vittime sacrificabili, denuncia della </w:t>
      </w:r>
      <w:proofErr w:type="spellStart"/>
      <w:r w:rsidR="00C7122D">
        <w:rPr>
          <w:b/>
          <w:bCs/>
          <w:sz w:val="32"/>
          <w:szCs w:val="32"/>
        </w:rPr>
        <w:t>Consap</w:t>
      </w:r>
      <w:proofErr w:type="spellEnd"/>
      <w:r w:rsidR="00C7122D">
        <w:rPr>
          <w:b/>
          <w:bCs/>
          <w:sz w:val="32"/>
          <w:szCs w:val="32"/>
        </w:rPr>
        <w:t xml:space="preserve"> dopo </w:t>
      </w:r>
      <w:r w:rsidR="00A25170">
        <w:rPr>
          <w:b/>
          <w:bCs/>
          <w:sz w:val="32"/>
          <w:szCs w:val="32"/>
        </w:rPr>
        <w:t>la fornitura a Torino di mascherine totalmente inadeguate</w:t>
      </w:r>
    </w:p>
    <w:p w14:paraId="16A653A0" w14:textId="77777777" w:rsidR="00FD4852" w:rsidRDefault="00FD4852" w:rsidP="0085636E">
      <w:pPr>
        <w:spacing w:after="0"/>
        <w:rPr>
          <w:b/>
          <w:bCs/>
          <w:sz w:val="32"/>
          <w:szCs w:val="32"/>
        </w:rPr>
      </w:pPr>
    </w:p>
    <w:p w14:paraId="6467EF68" w14:textId="2B8133A0" w:rsidR="00013B5B" w:rsidRDefault="00013B5B" w:rsidP="0085636E">
      <w:pPr>
        <w:spacing w:after="0"/>
        <w:rPr>
          <w:b/>
          <w:bCs/>
          <w:sz w:val="32"/>
          <w:szCs w:val="32"/>
        </w:rPr>
      </w:pPr>
      <w:r>
        <w:rPr>
          <w:b/>
          <w:bCs/>
          <w:sz w:val="32"/>
          <w:szCs w:val="32"/>
        </w:rPr>
        <w:t xml:space="preserve">Poche e di scarsa efficacia, queste sono le tanto attese mascherine </w:t>
      </w:r>
      <w:r w:rsidR="00283F4D">
        <w:rPr>
          <w:b/>
          <w:bCs/>
          <w:sz w:val="32"/>
          <w:szCs w:val="32"/>
        </w:rPr>
        <w:t xml:space="preserve">arrivate ai poliziotti, la </w:t>
      </w:r>
      <w:proofErr w:type="spellStart"/>
      <w:r w:rsidR="00283F4D">
        <w:rPr>
          <w:b/>
          <w:bCs/>
          <w:sz w:val="32"/>
          <w:szCs w:val="32"/>
        </w:rPr>
        <w:t>Consap</w:t>
      </w:r>
      <w:proofErr w:type="spellEnd"/>
      <w:r w:rsidR="00283F4D">
        <w:rPr>
          <w:b/>
          <w:bCs/>
          <w:sz w:val="32"/>
          <w:szCs w:val="32"/>
        </w:rPr>
        <w:t xml:space="preserve"> definisce </w:t>
      </w:r>
      <w:r w:rsidR="00444D05">
        <w:rPr>
          <w:b/>
          <w:bCs/>
          <w:sz w:val="32"/>
          <w:szCs w:val="32"/>
        </w:rPr>
        <w:t xml:space="preserve">vergognoso il trattamento e l’attenzione </w:t>
      </w:r>
      <w:r w:rsidR="005151D5">
        <w:rPr>
          <w:b/>
          <w:bCs/>
          <w:sz w:val="32"/>
          <w:szCs w:val="32"/>
        </w:rPr>
        <w:t>nei confronti dei poliziotti che stanno adempiendo in questi giorni ad un compito rischioso e faticoso.</w:t>
      </w:r>
    </w:p>
    <w:p w14:paraId="2586025D" w14:textId="29939458" w:rsidR="007579CD" w:rsidRDefault="00EC67A9" w:rsidP="0085636E">
      <w:pPr>
        <w:spacing w:after="0"/>
        <w:rPr>
          <w:b/>
          <w:bCs/>
          <w:sz w:val="32"/>
          <w:szCs w:val="32"/>
        </w:rPr>
      </w:pPr>
      <w:r w:rsidRPr="00EC67A9">
        <w:rPr>
          <w:b/>
          <w:bCs/>
          <w:sz w:val="32"/>
          <w:szCs w:val="32"/>
        </w:rPr>
        <w:t xml:space="preserve">Alle volanti a Torino hanno </w:t>
      </w:r>
      <w:r w:rsidR="00043BF6">
        <w:rPr>
          <w:b/>
          <w:bCs/>
          <w:sz w:val="32"/>
          <w:szCs w:val="32"/>
        </w:rPr>
        <w:t>fornito</w:t>
      </w:r>
      <w:bookmarkStart w:id="0" w:name="_GoBack"/>
      <w:bookmarkEnd w:id="0"/>
      <w:r w:rsidRPr="00EC67A9">
        <w:rPr>
          <w:b/>
          <w:bCs/>
          <w:sz w:val="32"/>
          <w:szCs w:val="32"/>
        </w:rPr>
        <w:t xml:space="preserve"> mascherine non a marchio CE, che non coprono il naso  ed il mento adeguatamente come indicato dai protocolli che la nostra stessa direzione di sanità raccomanda, prodotti da una ditta che si occupa della produzione di materiale per pulizie. </w:t>
      </w:r>
    </w:p>
    <w:p w14:paraId="432E8CF0" w14:textId="51BF31F0" w:rsidR="009926A7" w:rsidRDefault="007579CD" w:rsidP="0085636E">
      <w:pPr>
        <w:spacing w:after="0"/>
        <w:rPr>
          <w:b/>
          <w:bCs/>
          <w:sz w:val="32"/>
          <w:szCs w:val="32"/>
        </w:rPr>
      </w:pPr>
      <w:r>
        <w:rPr>
          <w:b/>
          <w:bCs/>
          <w:sz w:val="32"/>
          <w:szCs w:val="32"/>
        </w:rPr>
        <w:t>Nella dicitura sotto il nome della ditta fornitrice si legge “</w:t>
      </w:r>
      <w:r w:rsidR="005052DC">
        <w:rPr>
          <w:b/>
          <w:bCs/>
          <w:sz w:val="32"/>
          <w:szCs w:val="32"/>
        </w:rPr>
        <w:t>materiale per pulizia industriale</w:t>
      </w:r>
      <w:r w:rsidR="00A12AAC">
        <w:rPr>
          <w:b/>
          <w:bCs/>
          <w:sz w:val="32"/>
          <w:szCs w:val="32"/>
        </w:rPr>
        <w:t>”,</w:t>
      </w:r>
      <w:r w:rsidR="005052DC">
        <w:rPr>
          <w:b/>
          <w:bCs/>
          <w:sz w:val="32"/>
          <w:szCs w:val="32"/>
        </w:rPr>
        <w:t xml:space="preserve"> forse qualcuno </w:t>
      </w:r>
      <w:r w:rsidR="005469F0">
        <w:rPr>
          <w:b/>
          <w:bCs/>
          <w:sz w:val="32"/>
          <w:szCs w:val="32"/>
        </w:rPr>
        <w:t>deve averci le</w:t>
      </w:r>
      <w:r w:rsidR="005052DC">
        <w:rPr>
          <w:b/>
          <w:bCs/>
          <w:sz w:val="32"/>
          <w:szCs w:val="32"/>
        </w:rPr>
        <w:t>tto “</w:t>
      </w:r>
      <w:r w:rsidR="005469F0">
        <w:rPr>
          <w:b/>
          <w:bCs/>
          <w:sz w:val="32"/>
          <w:szCs w:val="32"/>
        </w:rPr>
        <w:t>polizia</w:t>
      </w:r>
      <w:r w:rsidR="000A7CA5">
        <w:rPr>
          <w:b/>
          <w:bCs/>
          <w:sz w:val="32"/>
          <w:szCs w:val="32"/>
        </w:rPr>
        <w:t xml:space="preserve">” commenta con amara ironia il Segretario Generale Nazionale della </w:t>
      </w:r>
      <w:proofErr w:type="spellStart"/>
      <w:r w:rsidR="000A7CA5">
        <w:rPr>
          <w:b/>
          <w:bCs/>
          <w:sz w:val="32"/>
          <w:szCs w:val="32"/>
        </w:rPr>
        <w:t>Consap</w:t>
      </w:r>
      <w:proofErr w:type="spellEnd"/>
      <w:r w:rsidR="000A7CA5">
        <w:rPr>
          <w:b/>
          <w:bCs/>
          <w:sz w:val="32"/>
          <w:szCs w:val="32"/>
        </w:rPr>
        <w:t xml:space="preserve"> Cesario Bortone</w:t>
      </w:r>
      <w:r w:rsidR="009926A7">
        <w:rPr>
          <w:b/>
          <w:bCs/>
          <w:sz w:val="32"/>
          <w:szCs w:val="32"/>
        </w:rPr>
        <w:t>, che denuncia</w:t>
      </w:r>
      <w:r w:rsidR="00A12AAC">
        <w:rPr>
          <w:b/>
          <w:bCs/>
          <w:sz w:val="32"/>
          <w:szCs w:val="32"/>
        </w:rPr>
        <w:t xml:space="preserve">: </w:t>
      </w:r>
      <w:r w:rsidR="009926A7">
        <w:rPr>
          <w:b/>
          <w:bCs/>
          <w:sz w:val="32"/>
          <w:szCs w:val="32"/>
        </w:rPr>
        <w:t>sono arrivati degli straccetti inefficaci a proteggere dal contagio ed anche in misura insufficiente, basti pensare che solo il capopattuglia può indossarla per il collega a bordo dello stesso mezzo non è prevista”.</w:t>
      </w:r>
    </w:p>
    <w:p w14:paraId="6E46C127" w14:textId="77777777" w:rsidR="008C3E59" w:rsidRDefault="009926A7" w:rsidP="0085636E">
      <w:pPr>
        <w:spacing w:after="0"/>
        <w:rPr>
          <w:b/>
          <w:bCs/>
          <w:sz w:val="32"/>
          <w:szCs w:val="32"/>
        </w:rPr>
      </w:pPr>
      <w:r>
        <w:rPr>
          <w:b/>
          <w:bCs/>
          <w:sz w:val="32"/>
          <w:szCs w:val="32"/>
        </w:rPr>
        <w:t xml:space="preserve">La misura è colma </w:t>
      </w:r>
      <w:r w:rsidR="00D03059">
        <w:rPr>
          <w:b/>
          <w:bCs/>
          <w:sz w:val="32"/>
          <w:szCs w:val="32"/>
        </w:rPr>
        <w:t xml:space="preserve">– spiega </w:t>
      </w:r>
      <w:r w:rsidR="002C4FD0">
        <w:rPr>
          <w:b/>
          <w:bCs/>
          <w:sz w:val="32"/>
          <w:szCs w:val="32"/>
        </w:rPr>
        <w:t>l</w:t>
      </w:r>
      <w:r w:rsidR="00EC67A9" w:rsidRPr="00EC67A9">
        <w:rPr>
          <w:b/>
          <w:bCs/>
          <w:sz w:val="32"/>
          <w:szCs w:val="32"/>
        </w:rPr>
        <w:t xml:space="preserve">a </w:t>
      </w:r>
      <w:proofErr w:type="spellStart"/>
      <w:r w:rsidR="002C4FD0">
        <w:rPr>
          <w:b/>
          <w:bCs/>
          <w:sz w:val="32"/>
          <w:szCs w:val="32"/>
        </w:rPr>
        <w:t>Consap</w:t>
      </w:r>
      <w:proofErr w:type="spellEnd"/>
      <w:r w:rsidR="002C4FD0">
        <w:rPr>
          <w:b/>
          <w:bCs/>
          <w:sz w:val="32"/>
          <w:szCs w:val="32"/>
        </w:rPr>
        <w:t xml:space="preserve"> – </w:t>
      </w:r>
      <w:r w:rsidR="00AF5F55">
        <w:rPr>
          <w:b/>
          <w:bCs/>
          <w:sz w:val="32"/>
          <w:szCs w:val="32"/>
        </w:rPr>
        <w:t>abbiamo atteso con pazienza la fornitura di DPI a tutti i poliziotti, ora questa fornitura ci fa seriamente temere che ci</w:t>
      </w:r>
      <w:r w:rsidR="008B5430">
        <w:rPr>
          <w:b/>
          <w:bCs/>
          <w:sz w:val="32"/>
          <w:szCs w:val="32"/>
        </w:rPr>
        <w:t xml:space="preserve"> stiano trattando come vittime sacrificabili.</w:t>
      </w:r>
      <w:r w:rsidR="008C3E59">
        <w:rPr>
          <w:b/>
          <w:bCs/>
          <w:sz w:val="32"/>
          <w:szCs w:val="32"/>
        </w:rPr>
        <w:t xml:space="preserve">                       </w:t>
      </w:r>
    </w:p>
    <w:p w14:paraId="46749B75" w14:textId="0A177425" w:rsidR="0085636E" w:rsidRDefault="00F93110" w:rsidP="0085636E">
      <w:pPr>
        <w:spacing w:after="0"/>
        <w:rPr>
          <w:b/>
          <w:bCs/>
          <w:sz w:val="32"/>
          <w:szCs w:val="32"/>
        </w:rPr>
      </w:pPr>
      <w:r>
        <w:rPr>
          <w:b/>
          <w:bCs/>
          <w:sz w:val="32"/>
          <w:szCs w:val="32"/>
        </w:rPr>
        <w:t xml:space="preserve">                          </w:t>
      </w:r>
      <w:r w:rsidR="007E104B" w:rsidRPr="007E104B">
        <w:rPr>
          <w:b/>
          <w:bCs/>
          <w:sz w:val="32"/>
          <w:szCs w:val="32"/>
        </w:rPr>
        <w:t xml:space="preserve"> </w:t>
      </w:r>
    </w:p>
    <w:p w14:paraId="28EA04BA" w14:textId="26EE3026" w:rsidR="00BA3ACA" w:rsidRPr="00A14264" w:rsidRDefault="00E04B21" w:rsidP="009E526C">
      <w:pPr>
        <w:spacing w:after="0"/>
        <w:rPr>
          <w:b/>
          <w:bCs/>
          <w:sz w:val="32"/>
          <w:szCs w:val="32"/>
        </w:rPr>
      </w:pPr>
      <w:r w:rsidRPr="00F06BA0">
        <w:rPr>
          <w:b/>
          <w:bCs/>
          <w:sz w:val="28"/>
          <w:szCs w:val="28"/>
        </w:rPr>
        <w:t>UFFICIO STAMPA CONSAP</w:t>
      </w:r>
    </w:p>
    <w:sectPr w:rsidR="00BA3ACA" w:rsidRPr="00A14264">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EBF8B" w14:textId="77777777" w:rsidR="001763E7" w:rsidRDefault="001763E7" w:rsidP="00600416">
      <w:pPr>
        <w:spacing w:after="0" w:line="240" w:lineRule="auto"/>
      </w:pPr>
      <w:r>
        <w:separator/>
      </w:r>
    </w:p>
  </w:endnote>
  <w:endnote w:type="continuationSeparator" w:id="0">
    <w:p w14:paraId="460ECB0A" w14:textId="77777777" w:rsidR="001763E7" w:rsidRDefault="001763E7" w:rsidP="00600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179D4" w14:textId="77777777" w:rsidR="001763E7" w:rsidRDefault="001763E7" w:rsidP="00600416">
      <w:pPr>
        <w:spacing w:after="0" w:line="240" w:lineRule="auto"/>
      </w:pPr>
      <w:r>
        <w:separator/>
      </w:r>
    </w:p>
  </w:footnote>
  <w:footnote w:type="continuationSeparator" w:id="0">
    <w:p w14:paraId="2512848B" w14:textId="77777777" w:rsidR="001763E7" w:rsidRDefault="001763E7" w:rsidP="006004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DB586" w14:textId="77777777" w:rsidR="00600416" w:rsidRDefault="00600416" w:rsidP="00600416">
    <w:pPr>
      <w:pStyle w:val="Intestazione"/>
      <w:jc w:val="center"/>
    </w:pPr>
    <w:r>
      <w:rPr>
        <w:noProof/>
        <w:sz w:val="24"/>
        <w:szCs w:val="24"/>
      </w:rPr>
      <w:drawing>
        <wp:inline distT="0" distB="0" distL="0" distR="0" wp14:anchorId="49389F27" wp14:editId="1C3E67F9">
          <wp:extent cx="582549" cy="582549"/>
          <wp:effectExtent l="0" t="0" r="8255" b="825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rasparente.png"/>
                  <pic:cNvPicPr/>
                </pic:nvPicPr>
                <pic:blipFill>
                  <a:blip r:embed="rId1">
                    <a:extLst>
                      <a:ext uri="{28A0092B-C50C-407E-A947-70E740481C1C}">
                        <a14:useLocalDpi xmlns:a14="http://schemas.microsoft.com/office/drawing/2010/main" val="0"/>
                      </a:ext>
                    </a:extLst>
                  </a:blip>
                  <a:stretch>
                    <a:fillRect/>
                  </a:stretch>
                </pic:blipFill>
                <pic:spPr>
                  <a:xfrm>
                    <a:off x="0" y="0"/>
                    <a:ext cx="585921" cy="585921"/>
                  </a:xfrm>
                  <a:prstGeom prst="rect">
                    <a:avLst/>
                  </a:prstGeom>
                </pic:spPr>
              </pic:pic>
            </a:graphicData>
          </a:graphic>
        </wp:inline>
      </w:drawing>
    </w:r>
  </w:p>
  <w:p w14:paraId="2009AC73" w14:textId="77777777" w:rsidR="00600416" w:rsidRDefault="00600416" w:rsidP="00600416">
    <w:pPr>
      <w:spacing w:after="0"/>
      <w:jc w:val="center"/>
      <w:rPr>
        <w:sz w:val="24"/>
        <w:szCs w:val="24"/>
      </w:rPr>
    </w:pPr>
    <w:r>
      <w:rPr>
        <w:sz w:val="24"/>
        <w:szCs w:val="24"/>
      </w:rPr>
      <w:t>CONFEDERAZIONE SINDACALE AUTONOMA DI POLIZIA – SEGRETERIA GENERALE</w:t>
    </w:r>
  </w:p>
  <w:p w14:paraId="2E29784B" w14:textId="77777777" w:rsidR="00600416" w:rsidRDefault="00600416" w:rsidP="00600416">
    <w:pPr>
      <w:pStyle w:val="Intestazion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5"/>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72D"/>
    <w:rsid w:val="00002C63"/>
    <w:rsid w:val="00013B5B"/>
    <w:rsid w:val="00035CB1"/>
    <w:rsid w:val="00043BF6"/>
    <w:rsid w:val="00061CBF"/>
    <w:rsid w:val="00075768"/>
    <w:rsid w:val="0009447C"/>
    <w:rsid w:val="000A7CA5"/>
    <w:rsid w:val="000E3609"/>
    <w:rsid w:val="000E3C04"/>
    <w:rsid w:val="00100107"/>
    <w:rsid w:val="001034B6"/>
    <w:rsid w:val="00112D03"/>
    <w:rsid w:val="00144E3F"/>
    <w:rsid w:val="00161BA9"/>
    <w:rsid w:val="0017103B"/>
    <w:rsid w:val="00171F05"/>
    <w:rsid w:val="001763E7"/>
    <w:rsid w:val="00185DCD"/>
    <w:rsid w:val="001B1901"/>
    <w:rsid w:val="001B52CA"/>
    <w:rsid w:val="001E1CF8"/>
    <w:rsid w:val="001E24EC"/>
    <w:rsid w:val="001F6483"/>
    <w:rsid w:val="0020122A"/>
    <w:rsid w:val="00211E82"/>
    <w:rsid w:val="0021299D"/>
    <w:rsid w:val="00264443"/>
    <w:rsid w:val="00283F4D"/>
    <w:rsid w:val="002C4FD0"/>
    <w:rsid w:val="003029E9"/>
    <w:rsid w:val="0030308E"/>
    <w:rsid w:val="00312FDE"/>
    <w:rsid w:val="0033372D"/>
    <w:rsid w:val="00340288"/>
    <w:rsid w:val="003616B7"/>
    <w:rsid w:val="003630A4"/>
    <w:rsid w:val="00393C28"/>
    <w:rsid w:val="003B3F09"/>
    <w:rsid w:val="003D0D8E"/>
    <w:rsid w:val="003D5B32"/>
    <w:rsid w:val="00416230"/>
    <w:rsid w:val="00425226"/>
    <w:rsid w:val="00425440"/>
    <w:rsid w:val="00435C9E"/>
    <w:rsid w:val="00444D05"/>
    <w:rsid w:val="00460E0B"/>
    <w:rsid w:val="004A28B5"/>
    <w:rsid w:val="004C7F22"/>
    <w:rsid w:val="004F22E4"/>
    <w:rsid w:val="005052DC"/>
    <w:rsid w:val="005101E3"/>
    <w:rsid w:val="005142D7"/>
    <w:rsid w:val="005151D5"/>
    <w:rsid w:val="00535308"/>
    <w:rsid w:val="005469F0"/>
    <w:rsid w:val="00580230"/>
    <w:rsid w:val="00594500"/>
    <w:rsid w:val="005A2305"/>
    <w:rsid w:val="005B0045"/>
    <w:rsid w:val="005B6012"/>
    <w:rsid w:val="005F0759"/>
    <w:rsid w:val="00600416"/>
    <w:rsid w:val="00611048"/>
    <w:rsid w:val="00612649"/>
    <w:rsid w:val="00615917"/>
    <w:rsid w:val="00626A03"/>
    <w:rsid w:val="00633CD5"/>
    <w:rsid w:val="006536B9"/>
    <w:rsid w:val="00686B4D"/>
    <w:rsid w:val="006A52A0"/>
    <w:rsid w:val="006C127C"/>
    <w:rsid w:val="006C14C0"/>
    <w:rsid w:val="006D1F20"/>
    <w:rsid w:val="00717175"/>
    <w:rsid w:val="00730631"/>
    <w:rsid w:val="00755637"/>
    <w:rsid w:val="00756565"/>
    <w:rsid w:val="007579CD"/>
    <w:rsid w:val="007621BA"/>
    <w:rsid w:val="007B1713"/>
    <w:rsid w:val="007B36B3"/>
    <w:rsid w:val="007B40B0"/>
    <w:rsid w:val="007C482E"/>
    <w:rsid w:val="007E104B"/>
    <w:rsid w:val="007F3718"/>
    <w:rsid w:val="00810F71"/>
    <w:rsid w:val="00827A61"/>
    <w:rsid w:val="00852668"/>
    <w:rsid w:val="0085636E"/>
    <w:rsid w:val="008A45BD"/>
    <w:rsid w:val="008A6570"/>
    <w:rsid w:val="008B5430"/>
    <w:rsid w:val="008B7AD1"/>
    <w:rsid w:val="008C3E59"/>
    <w:rsid w:val="008F1609"/>
    <w:rsid w:val="008F50DE"/>
    <w:rsid w:val="008F7FE0"/>
    <w:rsid w:val="00912BFA"/>
    <w:rsid w:val="00933BA0"/>
    <w:rsid w:val="009926A7"/>
    <w:rsid w:val="009B4B70"/>
    <w:rsid w:val="009E526C"/>
    <w:rsid w:val="009F27DF"/>
    <w:rsid w:val="009F2BED"/>
    <w:rsid w:val="00A030A2"/>
    <w:rsid w:val="00A12AAC"/>
    <w:rsid w:val="00A14264"/>
    <w:rsid w:val="00A25170"/>
    <w:rsid w:val="00A45290"/>
    <w:rsid w:val="00A94D8C"/>
    <w:rsid w:val="00AA78E5"/>
    <w:rsid w:val="00AB795C"/>
    <w:rsid w:val="00AD3A40"/>
    <w:rsid w:val="00AD5F48"/>
    <w:rsid w:val="00AF55A6"/>
    <w:rsid w:val="00AF5F55"/>
    <w:rsid w:val="00AF65B4"/>
    <w:rsid w:val="00B07D9D"/>
    <w:rsid w:val="00B103F1"/>
    <w:rsid w:val="00B91C2D"/>
    <w:rsid w:val="00BA3ACA"/>
    <w:rsid w:val="00C000A5"/>
    <w:rsid w:val="00C0134C"/>
    <w:rsid w:val="00C10C73"/>
    <w:rsid w:val="00C347C5"/>
    <w:rsid w:val="00C36B46"/>
    <w:rsid w:val="00C41024"/>
    <w:rsid w:val="00C45C3F"/>
    <w:rsid w:val="00C7122D"/>
    <w:rsid w:val="00C8126A"/>
    <w:rsid w:val="00C978ED"/>
    <w:rsid w:val="00CA3A4F"/>
    <w:rsid w:val="00CA4D67"/>
    <w:rsid w:val="00CA65CF"/>
    <w:rsid w:val="00CD6011"/>
    <w:rsid w:val="00CD7A26"/>
    <w:rsid w:val="00CE292C"/>
    <w:rsid w:val="00D03059"/>
    <w:rsid w:val="00D05611"/>
    <w:rsid w:val="00D12B3F"/>
    <w:rsid w:val="00D16042"/>
    <w:rsid w:val="00D228ED"/>
    <w:rsid w:val="00D450D7"/>
    <w:rsid w:val="00D524B9"/>
    <w:rsid w:val="00D734DB"/>
    <w:rsid w:val="00D927D0"/>
    <w:rsid w:val="00DB0872"/>
    <w:rsid w:val="00DB3472"/>
    <w:rsid w:val="00DC71C4"/>
    <w:rsid w:val="00E04B21"/>
    <w:rsid w:val="00E17B6B"/>
    <w:rsid w:val="00E755C9"/>
    <w:rsid w:val="00E84DFF"/>
    <w:rsid w:val="00E90CCC"/>
    <w:rsid w:val="00EB6C5F"/>
    <w:rsid w:val="00EC3258"/>
    <w:rsid w:val="00EC38AE"/>
    <w:rsid w:val="00EC67A9"/>
    <w:rsid w:val="00ED024C"/>
    <w:rsid w:val="00F06BA0"/>
    <w:rsid w:val="00F12E73"/>
    <w:rsid w:val="00F31B56"/>
    <w:rsid w:val="00F411D5"/>
    <w:rsid w:val="00F50DF0"/>
    <w:rsid w:val="00F75A54"/>
    <w:rsid w:val="00F93110"/>
    <w:rsid w:val="00FB52FC"/>
    <w:rsid w:val="00FB6D20"/>
    <w:rsid w:val="00FC39DB"/>
    <w:rsid w:val="00FD4852"/>
    <w:rsid w:val="00FE2473"/>
    <w:rsid w:val="00FF33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EC79"/>
  <w15:chartTrackingRefBased/>
  <w15:docId w15:val="{7031A777-022B-4E67-B423-6F10FE0D9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0041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00416"/>
  </w:style>
  <w:style w:type="paragraph" w:styleId="Pidipagina">
    <w:name w:val="footer"/>
    <w:basedOn w:val="Normale"/>
    <w:link w:val="PidipaginaCarattere"/>
    <w:uiPriority w:val="99"/>
    <w:unhideWhenUsed/>
    <w:rsid w:val="0060041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00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219</Words>
  <Characters>1249</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393489039966</cp:lastModifiedBy>
  <cp:revision>22</cp:revision>
  <cp:lastPrinted>2019-12-13T11:33:00Z</cp:lastPrinted>
  <dcterms:created xsi:type="dcterms:W3CDTF">2020-03-24T12:49:00Z</dcterms:created>
  <dcterms:modified xsi:type="dcterms:W3CDTF">2020-03-24T13:56:00Z</dcterms:modified>
</cp:coreProperties>
</file>